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E684" w14:textId="77777777" w:rsidR="00812EDC" w:rsidRPr="00812EDC" w:rsidRDefault="00812EDC" w:rsidP="00812EDC">
      <w:pPr>
        <w:pStyle w:val="Pealkiri1"/>
        <w:spacing w:before="400" w:beforeAutospacing="0" w:after="120" w:afterAutospacing="0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b w:val="0"/>
          <w:bCs w:val="0"/>
          <w:color w:val="000000"/>
          <w:sz w:val="28"/>
          <w:szCs w:val="28"/>
        </w:rPr>
        <w:t>H</w:t>
      </w:r>
      <w:r w:rsidRPr="00812EDC">
        <w:rPr>
          <w:rFonts w:ascii="Arial" w:eastAsiaTheme="minorHAnsi" w:hAnsi="Arial" w:cs="Arial"/>
          <w:b w:val="0"/>
          <w:bCs w:val="0"/>
          <w:color w:val="000000"/>
          <w:sz w:val="28"/>
          <w:szCs w:val="28"/>
        </w:rPr>
        <w:t>ea tantsurühma juhendaja,</w:t>
      </w:r>
    </w:p>
    <w:p w14:paraId="0703FCFF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Kutsume Sind ja sinu rühma osalema Harjumaa Põlvkondade peol, mis toimub seekord 24. mail 2025 Aruküla staadionil.</w:t>
      </w:r>
    </w:p>
    <w:p w14:paraId="3F0D681A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Meie peol on nimi ka, kuid seda saad teada tantsude õpetamise seminaril 17. jaanuaril, kell 15-17, Sirge tänaval Tallinnas.</w:t>
      </w:r>
    </w:p>
    <w:p w14:paraId="005F8EC6" w14:textId="77777777" w:rsidR="00812EDC" w:rsidRPr="00812EDC" w:rsidRDefault="00812EDC" w:rsidP="00812EDC">
      <w:pPr>
        <w:rPr>
          <w:rFonts w:ascii="Arial" w:hAnsi="Arial" w:cs="Arial"/>
          <w:sz w:val="20"/>
          <w:szCs w:val="20"/>
        </w:rPr>
      </w:pPr>
    </w:p>
    <w:p w14:paraId="6CF4E43F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Põlvkondade peol esinevad liigid ja tantsud:</w:t>
      </w:r>
    </w:p>
    <w:p w14:paraId="09E52613" w14:textId="77777777" w:rsidR="00812EDC" w:rsidRPr="00812EDC" w:rsidRDefault="00812EDC" w:rsidP="00812EDC">
      <w:pPr>
        <w:rPr>
          <w:rFonts w:ascii="Arial" w:hAnsi="Arial" w:cs="Arial"/>
          <w:sz w:val="20"/>
          <w:szCs w:val="20"/>
        </w:rPr>
      </w:pPr>
    </w:p>
    <w:p w14:paraId="36F25908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1.-3. KLASS</w:t>
      </w:r>
    </w:p>
    <w:p w14:paraId="0A4E4F3E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Tantsud:</w:t>
      </w:r>
    </w:p>
    <w:p w14:paraId="7942AE00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Kaks sõpra</w:t>
      </w:r>
      <w:r w:rsidRPr="00812EDC">
        <w:rPr>
          <w:rFonts w:ascii="Arial" w:hAnsi="Arial" w:cs="Arial"/>
          <w:color w:val="000000"/>
          <w:sz w:val="20"/>
          <w:szCs w:val="20"/>
        </w:rPr>
        <w:t xml:space="preserve"> ehk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Farii,farii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faraa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 (“Kaks sammu sissepoole” M. Liivak lk 20-21). </w:t>
      </w:r>
    </w:p>
    <w:p w14:paraId="0E1A23D9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Talurahvamäng</w:t>
      </w:r>
      <w:r w:rsidRPr="00812EDC">
        <w:rPr>
          <w:rFonts w:ascii="Arial" w:hAnsi="Arial" w:cs="Arial"/>
          <w:color w:val="000000"/>
          <w:sz w:val="20"/>
          <w:szCs w:val="20"/>
        </w:rPr>
        <w:t xml:space="preserve"> (“Mängud. IV, Laulumängud lastele”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A.Raudkats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 lk 27-29 ).</w:t>
      </w:r>
    </w:p>
    <w:p w14:paraId="1BDDFA66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Sõbra polka</w:t>
      </w:r>
      <w:r w:rsidRPr="00812EDC">
        <w:rPr>
          <w:rFonts w:ascii="Arial" w:hAnsi="Arial" w:cs="Arial"/>
          <w:color w:val="000000"/>
          <w:sz w:val="20"/>
          <w:szCs w:val="20"/>
        </w:rPr>
        <w:t> - kirjeldus tuleb jaanuari kohtumiseks</w:t>
      </w:r>
    </w:p>
    <w:p w14:paraId="2DDBE83B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Padipadinöör</w:t>
      </w:r>
      <w:r w:rsidRPr="00812EDC">
        <w:rPr>
          <w:rFonts w:ascii="Arial" w:hAnsi="Arial" w:cs="Arial"/>
          <w:color w:val="000000"/>
          <w:sz w:val="20"/>
          <w:szCs w:val="20"/>
        </w:rPr>
        <w:t> (vajalik A osa vaid maha liikumiseks) (“Vanad seltskonnatantsud”  lk 81-82).</w:t>
      </w:r>
    </w:p>
    <w:p w14:paraId="6868FCB8" w14:textId="77777777" w:rsidR="00812EDC" w:rsidRPr="00812EDC" w:rsidRDefault="00812EDC" w:rsidP="00812EDC">
      <w:pPr>
        <w:rPr>
          <w:rFonts w:ascii="Arial" w:hAnsi="Arial" w:cs="Arial"/>
          <w:sz w:val="20"/>
          <w:szCs w:val="20"/>
        </w:rPr>
      </w:pPr>
    </w:p>
    <w:p w14:paraId="1EB3FE28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Mängud:</w:t>
      </w:r>
    </w:p>
    <w:p w14:paraId="7A29F9CD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Kivikuju mäng</w:t>
      </w:r>
      <w:r w:rsidRPr="00812EDC">
        <w:rPr>
          <w:rFonts w:ascii="Arial" w:hAnsi="Arial" w:cs="Arial"/>
          <w:color w:val="000000"/>
          <w:sz w:val="20"/>
          <w:szCs w:val="20"/>
        </w:rPr>
        <w:t> (Muusika mängib, siis liigud. Muusika ei mängi seisad kujuna).</w:t>
      </w:r>
    </w:p>
    <w:p w14:paraId="3761334C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Peegel</w:t>
      </w:r>
      <w:r w:rsidRPr="00812EDC">
        <w:rPr>
          <w:rFonts w:ascii="Arial" w:hAnsi="Arial" w:cs="Arial"/>
          <w:color w:val="000000"/>
          <w:sz w:val="20"/>
          <w:szCs w:val="20"/>
        </w:rPr>
        <w:t> (“Kaks sammu sissepoole” M. Liivak lk 42-43).</w:t>
      </w:r>
    </w:p>
    <w:p w14:paraId="26F9ADF9" w14:textId="77777777" w:rsidR="00812EDC" w:rsidRPr="00812EDC" w:rsidRDefault="00812EDC" w:rsidP="00812EDC">
      <w:pPr>
        <w:rPr>
          <w:rFonts w:ascii="Arial" w:hAnsi="Arial" w:cs="Arial"/>
          <w:sz w:val="20"/>
          <w:szCs w:val="20"/>
        </w:rPr>
      </w:pPr>
    </w:p>
    <w:p w14:paraId="5393E83F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4.-6. KLASS</w:t>
      </w:r>
    </w:p>
    <w:p w14:paraId="6C419AF7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Tantsud: </w:t>
      </w:r>
    </w:p>
    <w:p w14:paraId="2BE2ED05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Kaks sõpra</w:t>
      </w:r>
      <w:r w:rsidRPr="00812EDC">
        <w:rPr>
          <w:rFonts w:ascii="Arial" w:hAnsi="Arial" w:cs="Arial"/>
          <w:color w:val="000000"/>
          <w:sz w:val="20"/>
          <w:szCs w:val="20"/>
        </w:rPr>
        <w:t xml:space="preserve"> ehk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Farii,farii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faraa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   (“Kaks sammu sissepoole” M. Liivak lk 20-21).</w:t>
      </w:r>
    </w:p>
    <w:p w14:paraId="3BAB92E3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Sõbra polka</w:t>
      </w:r>
      <w:r w:rsidRPr="00812EDC">
        <w:rPr>
          <w:rFonts w:ascii="Arial" w:hAnsi="Arial" w:cs="Arial"/>
          <w:color w:val="000000"/>
          <w:sz w:val="20"/>
          <w:szCs w:val="20"/>
        </w:rPr>
        <w:t> - kirjeldus tuleb jaanuari kohtumiseks</w:t>
      </w:r>
    </w:p>
    <w:p w14:paraId="402EDF8A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Süda tuksub</w:t>
      </w:r>
      <w:r w:rsidRPr="00812EDC">
        <w:rPr>
          <w:rFonts w:ascii="Arial" w:hAnsi="Arial" w:cs="Arial"/>
          <w:color w:val="000000"/>
          <w:sz w:val="20"/>
          <w:szCs w:val="20"/>
        </w:rPr>
        <w:t> (“Kaks sammu sissepoole” M. Liivak lk 76-77).</w:t>
      </w:r>
    </w:p>
    <w:p w14:paraId="61427923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Pärliine</w:t>
      </w:r>
      <w:r w:rsidRPr="00812EDC">
        <w:rPr>
          <w:rFonts w:ascii="Arial" w:hAnsi="Arial" w:cs="Arial"/>
          <w:color w:val="000000"/>
          <w:sz w:val="20"/>
          <w:szCs w:val="20"/>
        </w:rPr>
        <w:t> ja </w:t>
      </w: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Terve vald</w:t>
      </w:r>
      <w:r w:rsidRPr="00812EDC">
        <w:rPr>
          <w:rFonts w:ascii="Arial" w:hAnsi="Arial" w:cs="Arial"/>
          <w:color w:val="000000"/>
          <w:sz w:val="20"/>
          <w:szCs w:val="20"/>
        </w:rPr>
        <w:t> - (“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Viron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 vakka” lk  109 ja lk 104. Õpi praegu nende kirjelduse järgi). Seminariks tuleb kirjeldus, kus need kaks tantsu on lihtsal moel kokku seotud. </w:t>
      </w:r>
    </w:p>
    <w:p w14:paraId="4E2E22E8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Padipadinöör</w:t>
      </w:r>
      <w:r w:rsidRPr="00812EDC">
        <w:rPr>
          <w:rFonts w:ascii="Arial" w:hAnsi="Arial" w:cs="Arial"/>
          <w:color w:val="000000"/>
          <w:sz w:val="20"/>
          <w:szCs w:val="20"/>
        </w:rPr>
        <w:t> (vajalik A osa vaid maha liikumiseks) (“Vanad seltskonnatantsud”  lk 81-82) </w:t>
      </w:r>
    </w:p>
    <w:p w14:paraId="5AFE0D66" w14:textId="77777777" w:rsidR="00812EDC" w:rsidRPr="00812EDC" w:rsidRDefault="00812EDC" w:rsidP="00812EDC">
      <w:pPr>
        <w:rPr>
          <w:rFonts w:ascii="Arial" w:hAnsi="Arial" w:cs="Arial"/>
          <w:sz w:val="20"/>
          <w:szCs w:val="20"/>
        </w:rPr>
      </w:pPr>
    </w:p>
    <w:p w14:paraId="5F54EA34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Mängud:</w:t>
      </w:r>
    </w:p>
    <w:p w14:paraId="57A9B929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Kivikuju mäng</w:t>
      </w:r>
      <w:r w:rsidRPr="00812EDC">
        <w:rPr>
          <w:rFonts w:ascii="Arial" w:hAnsi="Arial" w:cs="Arial"/>
          <w:color w:val="000000"/>
          <w:sz w:val="20"/>
          <w:szCs w:val="20"/>
        </w:rPr>
        <w:t> (Muusika mängib, siis liigud. Muusika ei mängi seisad kujuna).</w:t>
      </w:r>
    </w:p>
    <w:p w14:paraId="253145CB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Peegel</w:t>
      </w:r>
      <w:r w:rsidRPr="00812EDC">
        <w:rPr>
          <w:rFonts w:ascii="Arial" w:hAnsi="Arial" w:cs="Arial"/>
          <w:color w:val="000000"/>
          <w:sz w:val="20"/>
          <w:szCs w:val="20"/>
        </w:rPr>
        <w:t> (“Kaks sammu sissepoole” M. Liivak lk 42-43) 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6E4F45CC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HARJU TAMMED: </w:t>
      </w:r>
    </w:p>
    <w:p w14:paraId="7235A721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Tantsud:</w:t>
      </w:r>
    </w:p>
    <w:p w14:paraId="0F599F4B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Kaks sõpra</w:t>
      </w:r>
      <w:r w:rsidRPr="00812EDC">
        <w:rPr>
          <w:rFonts w:ascii="Arial" w:hAnsi="Arial" w:cs="Arial"/>
          <w:color w:val="000000"/>
          <w:sz w:val="20"/>
          <w:szCs w:val="20"/>
        </w:rPr>
        <w:t xml:space="preserve"> ehk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Farii,farii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faraa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 (“Kaks sammu sissepoole” M. Liivak lk 20-21).</w:t>
      </w:r>
    </w:p>
    <w:p w14:paraId="7C40AEEC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Talurahvamäng</w:t>
      </w:r>
      <w:r w:rsidRPr="00812EDC">
        <w:rPr>
          <w:rFonts w:ascii="Arial" w:hAnsi="Arial" w:cs="Arial"/>
          <w:color w:val="000000"/>
          <w:sz w:val="20"/>
          <w:szCs w:val="20"/>
        </w:rPr>
        <w:t xml:space="preserve"> - (“Mängud. IV, Laulumängud lastele”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A.Raudkats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 lk 27-29 ) tantsivad kõik taustana. Kes soovib tantsu kõigi liigutustega kaasa teha, palume teada anda. Olete teretulnud. </w:t>
      </w:r>
    </w:p>
    <w:p w14:paraId="58839A28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Padipadinöör </w:t>
      </w:r>
      <w:r w:rsidRPr="00812EDC">
        <w:rPr>
          <w:rFonts w:ascii="Arial" w:hAnsi="Arial" w:cs="Arial"/>
          <w:color w:val="000000"/>
          <w:sz w:val="20"/>
          <w:szCs w:val="20"/>
        </w:rPr>
        <w:t>(“Vanad seltskonnatantsud”  lk 81-82).</w:t>
      </w:r>
    </w:p>
    <w:p w14:paraId="4BBDC546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Meremeeste valss</w:t>
      </w:r>
      <w:r w:rsidRPr="00812EDC">
        <w:rPr>
          <w:rFonts w:ascii="Arial" w:hAnsi="Arial" w:cs="Arial"/>
          <w:color w:val="000000"/>
          <w:sz w:val="20"/>
          <w:szCs w:val="20"/>
        </w:rPr>
        <w:t xml:space="preserve"> (K.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Järvela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, XVIII Tantsupeo </w:t>
      </w:r>
      <w:proofErr w:type="spellStart"/>
      <w:r w:rsidRPr="00812EDC">
        <w:rPr>
          <w:rFonts w:ascii="Arial" w:hAnsi="Arial" w:cs="Arial"/>
          <w:color w:val="000000"/>
          <w:sz w:val="20"/>
          <w:szCs w:val="20"/>
        </w:rPr>
        <w:t>MERi</w:t>
      </w:r>
      <w:proofErr w:type="spellEnd"/>
      <w:r w:rsidRPr="00812EDC">
        <w:rPr>
          <w:rFonts w:ascii="Arial" w:hAnsi="Arial" w:cs="Arial"/>
          <w:color w:val="000000"/>
          <w:sz w:val="20"/>
          <w:szCs w:val="20"/>
        </w:rPr>
        <w:t xml:space="preserve"> tantsud II osa, lk 26,  autori loal on tantsus tehtud lihtsustused).  </w:t>
      </w:r>
    </w:p>
    <w:p w14:paraId="4A45F8FA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Lisandub veel üks tants</w:t>
      </w:r>
    </w:p>
    <w:p w14:paraId="796D73E5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Mängud:</w:t>
      </w:r>
    </w:p>
    <w:p w14:paraId="770419AA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b/>
          <w:bCs/>
          <w:color w:val="000000"/>
          <w:sz w:val="20"/>
          <w:szCs w:val="20"/>
        </w:rPr>
        <w:t>Peegel </w:t>
      </w:r>
      <w:r w:rsidRPr="00812EDC">
        <w:rPr>
          <w:rFonts w:ascii="Arial" w:hAnsi="Arial" w:cs="Arial"/>
          <w:color w:val="000000"/>
          <w:sz w:val="20"/>
          <w:szCs w:val="20"/>
        </w:rPr>
        <w:t>(“Kaks sammu sissepoole” M. Liivak lk 42-43).</w:t>
      </w:r>
    </w:p>
    <w:p w14:paraId="6BA3D0F7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6947331" w14:textId="6A11557A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 xml:space="preserve">Palun registreerige </w:t>
      </w:r>
      <w:r w:rsidR="007D340C">
        <w:rPr>
          <w:rFonts w:ascii="Arial" w:hAnsi="Arial" w:cs="Arial"/>
          <w:color w:val="000000"/>
          <w:sz w:val="20"/>
          <w:szCs w:val="20"/>
        </w:rPr>
        <w:t xml:space="preserve">oma rühm </w:t>
      </w:r>
      <w:r w:rsidRPr="00812EDC">
        <w:rPr>
          <w:rFonts w:ascii="Arial" w:hAnsi="Arial" w:cs="Arial"/>
          <w:color w:val="000000"/>
          <w:sz w:val="20"/>
          <w:szCs w:val="20"/>
        </w:rPr>
        <w:t>2024.aasta lõpuks</w:t>
      </w:r>
      <w:bookmarkStart w:id="0" w:name="_GoBack"/>
      <w:bookmarkEnd w:id="0"/>
    </w:p>
    <w:p w14:paraId="0813E22A" w14:textId="77777777" w:rsidR="00812EDC" w:rsidRPr="00812EDC" w:rsidRDefault="00812EDC" w:rsidP="00812EDC">
      <w:pPr>
        <w:rPr>
          <w:rFonts w:ascii="Arial" w:hAnsi="Arial" w:cs="Arial"/>
          <w:sz w:val="20"/>
          <w:szCs w:val="20"/>
        </w:rPr>
      </w:pPr>
    </w:p>
    <w:p w14:paraId="7DD8240B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Tantse tundub palju, kuid neisse sisse vaadates näete, et tegemist on enamasti mängu või lihtsama tantsuga.</w:t>
      </w:r>
    </w:p>
    <w:p w14:paraId="67EBC270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Julgustame küsimuste ja muredega repertuaari osas meile kirjutama või helistama. Mirjam, tel 5122487, </w:t>
      </w:r>
      <w:hyperlink r:id="rId7" w:tgtFrame="_blank" w:history="1">
        <w:r w:rsidRPr="00812EDC">
          <w:rPr>
            <w:rStyle w:val="Hperlink"/>
            <w:rFonts w:ascii="Arial" w:hAnsi="Arial" w:cs="Arial"/>
            <w:sz w:val="20"/>
            <w:szCs w:val="20"/>
          </w:rPr>
          <w:t>mirjamsirkas@gmail.com</w:t>
        </w:r>
      </w:hyperlink>
      <w:r w:rsidRPr="00812EDC">
        <w:rPr>
          <w:rFonts w:ascii="Arial" w:hAnsi="Arial" w:cs="Arial"/>
          <w:color w:val="000000"/>
          <w:sz w:val="20"/>
          <w:szCs w:val="20"/>
        </w:rPr>
        <w:t>, Kaia Kärner, tel 56168029, </w:t>
      </w:r>
      <w:hyperlink r:id="rId8" w:tgtFrame="_blank" w:history="1">
        <w:r w:rsidRPr="00812EDC">
          <w:rPr>
            <w:rStyle w:val="Hperlink"/>
            <w:rFonts w:ascii="Arial" w:hAnsi="Arial" w:cs="Arial"/>
            <w:sz w:val="20"/>
            <w:szCs w:val="20"/>
          </w:rPr>
          <w:t>kaiakarner@gmail.com</w:t>
        </w:r>
      </w:hyperlink>
      <w:r w:rsidRPr="00812EDC">
        <w:rPr>
          <w:rFonts w:ascii="Arial" w:hAnsi="Arial" w:cs="Arial"/>
          <w:color w:val="000000"/>
          <w:sz w:val="20"/>
          <w:szCs w:val="20"/>
        </w:rPr>
        <w:t>.</w:t>
      </w:r>
    </w:p>
    <w:p w14:paraId="5A8F3A0C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3B2C5C3" w14:textId="77777777" w:rsidR="00812EDC" w:rsidRPr="00812EDC" w:rsidRDefault="00812EDC" w:rsidP="00812EDC">
      <w:pPr>
        <w:spacing w:after="240"/>
        <w:rPr>
          <w:rFonts w:ascii="Arial" w:hAnsi="Arial" w:cs="Arial"/>
          <w:sz w:val="20"/>
          <w:szCs w:val="20"/>
        </w:rPr>
      </w:pPr>
    </w:p>
    <w:p w14:paraId="3C5996CB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Teid tervitades,</w:t>
      </w:r>
    </w:p>
    <w:p w14:paraId="53FAB220" w14:textId="77777777" w:rsidR="00812EDC" w:rsidRPr="00812EDC" w:rsidRDefault="00812EDC" w:rsidP="00812EDC">
      <w:pPr>
        <w:pStyle w:val="Normaallaadve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12EDC">
        <w:rPr>
          <w:rFonts w:ascii="Arial" w:hAnsi="Arial" w:cs="Arial"/>
          <w:color w:val="000000"/>
          <w:sz w:val="20"/>
          <w:szCs w:val="20"/>
        </w:rPr>
        <w:t>Mirjam ja Kaia</w:t>
      </w:r>
    </w:p>
    <w:p w14:paraId="5390614C" w14:textId="77777777" w:rsidR="00A80DE2" w:rsidRPr="00812EDC" w:rsidRDefault="00A80DE2">
      <w:pPr>
        <w:rPr>
          <w:rFonts w:ascii="Arial" w:hAnsi="Arial" w:cs="Arial"/>
          <w:sz w:val="20"/>
          <w:szCs w:val="20"/>
        </w:rPr>
      </w:pPr>
    </w:p>
    <w:sectPr w:rsidR="00A80DE2" w:rsidRPr="0081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DC"/>
    <w:rsid w:val="007D340C"/>
    <w:rsid w:val="00812EDC"/>
    <w:rsid w:val="00A8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C4D4"/>
  <w15:chartTrackingRefBased/>
  <w15:docId w15:val="{DB8AD5DD-298F-4B61-9D3E-093DE125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12EDC"/>
    <w:pPr>
      <w:spacing w:after="0" w:line="240" w:lineRule="auto"/>
    </w:pPr>
    <w:rPr>
      <w:rFonts w:ascii="Calibri" w:hAnsi="Calibri" w:cs="Calibri"/>
      <w:lang w:eastAsia="et-EE"/>
    </w:rPr>
  </w:style>
  <w:style w:type="paragraph" w:styleId="Pealkiri1">
    <w:name w:val="heading 1"/>
    <w:basedOn w:val="Normaallaad"/>
    <w:link w:val="Pealkiri1Mrk"/>
    <w:uiPriority w:val="9"/>
    <w:qFormat/>
    <w:rsid w:val="00812E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12EDC"/>
    <w:rPr>
      <w:rFonts w:ascii="Calibri" w:eastAsia="Times New Roman" w:hAnsi="Calibri" w:cs="Calibri"/>
      <w:b/>
      <w:bCs/>
      <w:kern w:val="36"/>
      <w:sz w:val="48"/>
      <w:szCs w:val="48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12EDC"/>
    <w:rPr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rsid w:val="00812E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akarner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irjamsirka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C39D8F22D444DBB6C68BEE56E4D3D" ma:contentTypeVersion="18" ma:contentTypeDescription="Create a new document." ma:contentTypeScope="" ma:versionID="2bdaf265ae188562ed18a89d8e38c3b8">
  <xsd:schema xmlns:xsd="http://www.w3.org/2001/XMLSchema" xmlns:xs="http://www.w3.org/2001/XMLSchema" xmlns:p="http://schemas.microsoft.com/office/2006/metadata/properties" xmlns:ns3="bf99a70a-d518-416b-a8cc-4dcd03984d3e" xmlns:ns4="04855732-4c52-435e-adc0-ec7c72b513da" targetNamespace="http://schemas.microsoft.com/office/2006/metadata/properties" ma:root="true" ma:fieldsID="8864d6c194e795dd82676cb8090bc51f" ns3:_="" ns4:_="">
    <xsd:import namespace="bf99a70a-d518-416b-a8cc-4dcd03984d3e"/>
    <xsd:import namespace="04855732-4c52-435e-adc0-ec7c72b51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a70a-d518-416b-a8cc-4dcd03984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55732-4c52-435e-adc0-ec7c72b51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99a70a-d518-416b-a8cc-4dcd03984d3e" xsi:nil="true"/>
  </documentManagement>
</p:properties>
</file>

<file path=customXml/itemProps1.xml><?xml version="1.0" encoding="utf-8"?>
<ds:datastoreItem xmlns:ds="http://schemas.openxmlformats.org/officeDocument/2006/customXml" ds:itemID="{E82061C4-AE5C-4195-91CE-8F56A408F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097C-6DC0-408A-9780-C0C4DBF1A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9a70a-d518-416b-a8cc-4dcd03984d3e"/>
    <ds:schemaRef ds:uri="04855732-4c52-435e-adc0-ec7c72b51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25726-9573-4B82-8F18-909B31D68B8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bf99a70a-d518-416b-a8cc-4dcd03984d3e"/>
    <ds:schemaRef ds:uri="http://schemas.microsoft.com/office/infopath/2007/PartnerControls"/>
    <ds:schemaRef ds:uri="http://purl.org/dc/elements/1.1/"/>
    <ds:schemaRef ds:uri="http://www.w3.org/XML/1998/namespace"/>
    <ds:schemaRef ds:uri="04855732-4c52-435e-adc0-ec7c72b513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Jürisalu</dc:creator>
  <cp:keywords/>
  <dc:description/>
  <cp:lastModifiedBy>Ruth Jürisalu</cp:lastModifiedBy>
  <cp:revision>2</cp:revision>
  <dcterms:created xsi:type="dcterms:W3CDTF">2024-11-27T13:52:00Z</dcterms:created>
  <dcterms:modified xsi:type="dcterms:W3CDTF">2024-11-27T14:09:00Z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0x010100C4AC39D8F22D444DBB6C68BEE56E4D3D</vt:lpwstr>
  </property>
</Properties>
</file>